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C3028" w14:textId="449A9271" w:rsidR="00F12C76" w:rsidRPr="004B7908" w:rsidRDefault="004B7908" w:rsidP="004B7908">
      <w:pPr>
        <w:spacing w:after="0"/>
        <w:ind w:firstLine="709"/>
        <w:jc w:val="center"/>
        <w:rPr>
          <w:rFonts w:ascii="PT Astra Serif" w:hAnsi="PT Astra Serif"/>
          <w:sz w:val="26"/>
          <w:szCs w:val="26"/>
        </w:rPr>
      </w:pPr>
      <w:r w:rsidRPr="004B7908">
        <w:rPr>
          <w:rFonts w:ascii="PT Astra Serif" w:hAnsi="PT Astra Serif"/>
          <w:sz w:val="26"/>
          <w:szCs w:val="26"/>
        </w:rPr>
        <w:t>ПОРЯДОК</w:t>
      </w:r>
    </w:p>
    <w:p w14:paraId="165D18D2" w14:textId="14F97085" w:rsidR="004B7908" w:rsidRPr="004B7908" w:rsidRDefault="004B7908" w:rsidP="004B7908">
      <w:pPr>
        <w:pStyle w:val="1"/>
        <w:tabs>
          <w:tab w:val="left" w:pos="322"/>
        </w:tabs>
        <w:spacing w:after="0" w:line="240" w:lineRule="auto"/>
        <w:jc w:val="center"/>
        <w:rPr>
          <w:rStyle w:val="10"/>
          <w:rFonts w:ascii="PT Astra Serif" w:hAnsi="PT Astra Serif"/>
          <w:b w:val="0"/>
          <w:bCs w:val="0"/>
          <w:sz w:val="26"/>
          <w:szCs w:val="26"/>
        </w:rPr>
      </w:pPr>
      <w:bookmarkStart w:id="0" w:name="bookmark0"/>
      <w:r w:rsidRPr="004B7908">
        <w:rPr>
          <w:rStyle w:val="10"/>
          <w:rFonts w:ascii="PT Astra Serif" w:hAnsi="PT Astra Serif"/>
          <w:b w:val="0"/>
          <w:bCs w:val="0"/>
          <w:sz w:val="26"/>
          <w:szCs w:val="26"/>
        </w:rPr>
        <w:t>информирования об угрозе совершения или о совершении</w:t>
      </w:r>
      <w:r w:rsidRPr="004B7908">
        <w:rPr>
          <w:rStyle w:val="10"/>
          <w:rFonts w:ascii="PT Astra Serif" w:hAnsi="PT Astra Serif"/>
          <w:b w:val="0"/>
          <w:bCs w:val="0"/>
          <w:sz w:val="26"/>
          <w:szCs w:val="26"/>
        </w:rPr>
        <w:br/>
        <w:t xml:space="preserve">террористического акта </w:t>
      </w:r>
      <w:r>
        <w:rPr>
          <w:rStyle w:val="10"/>
          <w:rFonts w:ascii="PT Astra Serif" w:hAnsi="PT Astra Serif"/>
          <w:b w:val="0"/>
          <w:bCs w:val="0"/>
          <w:sz w:val="26"/>
          <w:szCs w:val="26"/>
        </w:rPr>
        <w:t xml:space="preserve">в ОГАУЗ «БСМП» </w:t>
      </w:r>
      <w:bookmarkStart w:id="1" w:name="_GoBack"/>
      <w:bookmarkEnd w:id="1"/>
      <w:r w:rsidRPr="004B7908">
        <w:rPr>
          <w:rStyle w:val="10"/>
          <w:rFonts w:ascii="PT Astra Serif" w:hAnsi="PT Astra Serif"/>
          <w:b w:val="0"/>
          <w:bCs w:val="0"/>
          <w:sz w:val="26"/>
          <w:szCs w:val="26"/>
        </w:rPr>
        <w:t>и реагирования на полученную</w:t>
      </w:r>
      <w:r w:rsidRPr="004B7908">
        <w:rPr>
          <w:rStyle w:val="10"/>
          <w:rFonts w:ascii="PT Astra Serif" w:hAnsi="PT Astra Serif"/>
          <w:b w:val="0"/>
          <w:bCs w:val="0"/>
          <w:sz w:val="26"/>
          <w:szCs w:val="26"/>
        </w:rPr>
        <w:t xml:space="preserve"> </w:t>
      </w:r>
      <w:r w:rsidRPr="004B7908">
        <w:rPr>
          <w:rStyle w:val="10"/>
          <w:rFonts w:ascii="PT Astra Serif" w:hAnsi="PT Astra Serif"/>
          <w:b w:val="0"/>
          <w:bCs w:val="0"/>
          <w:sz w:val="26"/>
          <w:szCs w:val="26"/>
        </w:rPr>
        <w:t>информацию</w:t>
      </w:r>
      <w:bookmarkEnd w:id="0"/>
    </w:p>
    <w:p w14:paraId="2947A401" w14:textId="77777777" w:rsidR="004B7908" w:rsidRPr="004B7908" w:rsidRDefault="004B7908" w:rsidP="004B7908">
      <w:pPr>
        <w:pStyle w:val="1"/>
        <w:tabs>
          <w:tab w:val="left" w:pos="322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14:paraId="0C8DDD79" w14:textId="4C4D8D1C" w:rsidR="004B7908" w:rsidRPr="004B7908" w:rsidRDefault="004B7908" w:rsidP="004B7908">
      <w:pPr>
        <w:pStyle w:val="1"/>
        <w:tabs>
          <w:tab w:val="left" w:pos="322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4"/>
          <w:szCs w:val="24"/>
        </w:rPr>
        <w:tab/>
      </w:r>
      <w:r w:rsidRPr="004B7908">
        <w:rPr>
          <w:rStyle w:val="a3"/>
          <w:rFonts w:ascii="PT Astra Serif" w:hAnsi="PT Astra Serif"/>
          <w:sz w:val="26"/>
          <w:szCs w:val="26"/>
        </w:rPr>
        <w:t>При обнаружении угрозы совершения террористического акта на объекте, получении информации (в том числе анонимной) об угрозе совершения террористического акта на объекте или при совершении террористического акта на объекте</w:t>
      </w:r>
      <w:r w:rsidRPr="004B7908">
        <w:rPr>
          <w:rStyle w:val="a3"/>
          <w:rFonts w:ascii="PT Astra Serif" w:hAnsi="PT Astra Serif"/>
          <w:sz w:val="26"/>
          <w:szCs w:val="26"/>
        </w:rPr>
        <w:t xml:space="preserve"> лицо, выявившее данный факт, незамедлительно информирует главного врача/лицо, его замещающее/ заместителя главного врача по хозяйственным вопросам Добрикову О.А,  главный врач/лицо, его замещающее или заместитель главного врача по хозяйственным вопросам Добрикова О.А., </w:t>
      </w:r>
      <w:r w:rsidRPr="004B7908">
        <w:rPr>
          <w:rStyle w:val="a3"/>
          <w:rFonts w:ascii="PT Astra Serif" w:hAnsi="PT Astra Serif"/>
          <w:sz w:val="26"/>
          <w:szCs w:val="26"/>
        </w:rPr>
        <w:t xml:space="preserve">незамедлительно информирует об этом территориальный орган безопасности, территориальный орган Федеральной службы войск национальной гвардии Российской Федерации,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бедствий, а также </w:t>
      </w:r>
      <w:r w:rsidRPr="004B7908">
        <w:rPr>
          <w:rStyle w:val="a3"/>
          <w:rFonts w:ascii="PT Astra Serif" w:hAnsi="PT Astra Serif"/>
          <w:sz w:val="26"/>
          <w:szCs w:val="26"/>
        </w:rPr>
        <w:t>Департамент здравоохранения Томской области</w:t>
      </w:r>
      <w:r w:rsidRPr="004B7908">
        <w:rPr>
          <w:rStyle w:val="a3"/>
          <w:rFonts w:ascii="PT Astra Serif" w:hAnsi="PT Astra Serif"/>
          <w:sz w:val="26"/>
          <w:szCs w:val="26"/>
        </w:rPr>
        <w:t>.</w:t>
      </w:r>
    </w:p>
    <w:p w14:paraId="5F6BA741" w14:textId="77777777" w:rsidR="004B7908" w:rsidRPr="004B7908" w:rsidRDefault="004B7908" w:rsidP="004B7908">
      <w:pPr>
        <w:pStyle w:val="1"/>
        <w:tabs>
          <w:tab w:val="left" w:pos="322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ab/>
      </w:r>
      <w:r w:rsidRPr="004B7908">
        <w:rPr>
          <w:rStyle w:val="a3"/>
          <w:rFonts w:ascii="PT Astra Serif" w:hAnsi="PT Astra Serif"/>
          <w:sz w:val="26"/>
          <w:szCs w:val="26"/>
        </w:rPr>
        <w:t xml:space="preserve">При </w:t>
      </w:r>
      <w:r w:rsidRPr="004B7908">
        <w:rPr>
          <w:rStyle w:val="a3"/>
          <w:rFonts w:ascii="PT Astra Serif" w:hAnsi="PT Astra Serif"/>
          <w:sz w:val="26"/>
          <w:szCs w:val="26"/>
        </w:rPr>
        <w:t>этом</w:t>
      </w:r>
      <w:r w:rsidRPr="004B7908">
        <w:rPr>
          <w:rStyle w:val="a3"/>
          <w:rFonts w:ascii="PT Astra Serif" w:hAnsi="PT Astra Serif"/>
          <w:sz w:val="26"/>
          <w:szCs w:val="26"/>
        </w:rPr>
        <w:t xml:space="preserve"> сообщает</w:t>
      </w:r>
      <w:r w:rsidRPr="004B7908">
        <w:rPr>
          <w:rStyle w:val="a3"/>
          <w:rFonts w:ascii="PT Astra Serif" w:hAnsi="PT Astra Serif"/>
          <w:sz w:val="26"/>
          <w:szCs w:val="26"/>
        </w:rPr>
        <w:t>ся</w:t>
      </w:r>
      <w:r w:rsidRPr="004B7908">
        <w:rPr>
          <w:rStyle w:val="a3"/>
          <w:rFonts w:ascii="PT Astra Serif" w:hAnsi="PT Astra Serif"/>
          <w:sz w:val="26"/>
          <w:szCs w:val="26"/>
        </w:rPr>
        <w:t>:</w:t>
      </w:r>
    </w:p>
    <w:p w14:paraId="068556F4" w14:textId="7BBB2EEC" w:rsidR="004B7908" w:rsidRPr="004B7908" w:rsidRDefault="004B7908" w:rsidP="004B7908">
      <w:pPr>
        <w:pStyle w:val="1"/>
        <w:numPr>
          <w:ilvl w:val="0"/>
          <w:numId w:val="2"/>
        </w:numPr>
        <w:tabs>
          <w:tab w:val="left" w:pos="322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ФИО</w:t>
      </w:r>
      <w:r w:rsidRPr="004B7908">
        <w:rPr>
          <w:rStyle w:val="a3"/>
          <w:rFonts w:ascii="PT Astra Serif" w:hAnsi="PT Astra Serif"/>
          <w:sz w:val="26"/>
          <w:szCs w:val="26"/>
        </w:rPr>
        <w:t xml:space="preserve"> и занимаем</w:t>
      </w:r>
      <w:r w:rsidRPr="004B7908">
        <w:rPr>
          <w:rStyle w:val="a3"/>
          <w:rFonts w:ascii="PT Astra Serif" w:hAnsi="PT Astra Serif"/>
          <w:sz w:val="26"/>
          <w:szCs w:val="26"/>
        </w:rPr>
        <w:t>ая</w:t>
      </w:r>
      <w:r w:rsidRPr="004B7908">
        <w:rPr>
          <w:rStyle w:val="a3"/>
          <w:rFonts w:ascii="PT Astra Serif" w:hAnsi="PT Astra Serif"/>
          <w:sz w:val="26"/>
          <w:szCs w:val="26"/>
        </w:rPr>
        <w:t xml:space="preserve"> должность;</w:t>
      </w:r>
    </w:p>
    <w:p w14:paraId="44657D65" w14:textId="2F3AFE25" w:rsidR="004B7908" w:rsidRPr="004B7908" w:rsidRDefault="004B7908" w:rsidP="004B7908">
      <w:pPr>
        <w:pStyle w:val="1"/>
        <w:numPr>
          <w:ilvl w:val="0"/>
          <w:numId w:val="2"/>
        </w:numPr>
        <w:tabs>
          <w:tab w:val="left" w:pos="267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наименование объекта и его точный адрес;</w:t>
      </w:r>
    </w:p>
    <w:p w14:paraId="048872B9" w14:textId="13762423" w:rsidR="004B7908" w:rsidRPr="004B7908" w:rsidRDefault="004B7908" w:rsidP="004B7908">
      <w:pPr>
        <w:pStyle w:val="1"/>
        <w:numPr>
          <w:ilvl w:val="0"/>
          <w:numId w:val="2"/>
        </w:numPr>
        <w:tabs>
          <w:tab w:val="left" w:pos="269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характер информации об угрозе совершения террористического акта или характер совершенного террористического акта;</w:t>
      </w:r>
    </w:p>
    <w:p w14:paraId="01A5CD52" w14:textId="047D6EA0" w:rsidR="004B7908" w:rsidRPr="004B7908" w:rsidRDefault="004B7908" w:rsidP="004B7908">
      <w:pPr>
        <w:pStyle w:val="1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количество находящихся на объекте людей;</w:t>
      </w:r>
    </w:p>
    <w:p w14:paraId="50C27969" w14:textId="786AB0FB" w:rsidR="004B7908" w:rsidRPr="004B7908" w:rsidRDefault="004B7908" w:rsidP="004B7908">
      <w:pPr>
        <w:pStyle w:val="1"/>
        <w:numPr>
          <w:ilvl w:val="0"/>
          <w:numId w:val="2"/>
        </w:numPr>
        <w:tabs>
          <w:tab w:val="left" w:pos="269"/>
        </w:tabs>
        <w:spacing w:after="0" w:line="240" w:lineRule="auto"/>
        <w:jc w:val="both"/>
        <w:rPr>
          <w:rStyle w:val="a3"/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другие</w:t>
      </w:r>
      <w:r w:rsidRPr="004B7908">
        <w:rPr>
          <w:rStyle w:val="a3"/>
          <w:rFonts w:ascii="PT Astra Serif" w:hAnsi="PT Astra Serif"/>
          <w:sz w:val="26"/>
          <w:szCs w:val="26"/>
        </w:rPr>
        <w:t xml:space="preserve"> </w:t>
      </w:r>
      <w:r w:rsidRPr="004B7908">
        <w:rPr>
          <w:rStyle w:val="a3"/>
          <w:rFonts w:ascii="PT Astra Serif" w:hAnsi="PT Astra Serif"/>
          <w:sz w:val="26"/>
          <w:szCs w:val="26"/>
        </w:rPr>
        <w:t>сведения по запросу территориального органа безопасности, территориального органа Федеральной службы войск национальной гвардии Российской Федерации,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4B7908">
        <w:rPr>
          <w:rStyle w:val="a3"/>
          <w:rFonts w:ascii="PT Astra Serif" w:hAnsi="PT Astra Serif"/>
          <w:sz w:val="26"/>
          <w:szCs w:val="26"/>
        </w:rPr>
        <w:t>;</w:t>
      </w:r>
    </w:p>
    <w:p w14:paraId="4FB89AF2" w14:textId="7116B9A8" w:rsidR="004B7908" w:rsidRPr="004B7908" w:rsidRDefault="004B7908" w:rsidP="004B7908">
      <w:pPr>
        <w:pStyle w:val="1"/>
        <w:numPr>
          <w:ilvl w:val="0"/>
          <w:numId w:val="2"/>
        </w:numPr>
        <w:tabs>
          <w:tab w:val="left" w:pos="269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дату и время передачи информации.</w:t>
      </w:r>
    </w:p>
    <w:p w14:paraId="0CA79FA9" w14:textId="414A8FBE" w:rsidR="004B7908" w:rsidRPr="004B7908" w:rsidRDefault="004B7908" w:rsidP="004B7908">
      <w:pPr>
        <w:pStyle w:val="1"/>
        <w:tabs>
          <w:tab w:val="left" w:pos="318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ab/>
      </w:r>
      <w:r w:rsidRPr="004B7908">
        <w:rPr>
          <w:rStyle w:val="a3"/>
          <w:rFonts w:ascii="PT Astra Serif" w:hAnsi="PT Astra Serif"/>
          <w:sz w:val="26"/>
          <w:szCs w:val="26"/>
        </w:rPr>
        <w:t xml:space="preserve">При обнаружении угрозы совершения террористического акта на объекте (территории) или получении информации об угрозе совершения террористического акта </w:t>
      </w:r>
      <w:r w:rsidRPr="004B7908">
        <w:rPr>
          <w:rStyle w:val="a3"/>
          <w:rFonts w:ascii="PT Astra Serif" w:hAnsi="PT Astra Serif"/>
          <w:sz w:val="26"/>
          <w:szCs w:val="26"/>
        </w:rPr>
        <w:t>главный врач/лицо, его замещающее или заместитель главного врача по хозяйственным вопросам</w:t>
      </w:r>
      <w:r w:rsidRPr="004B7908">
        <w:rPr>
          <w:rStyle w:val="a3"/>
          <w:rFonts w:ascii="PT Astra Serif" w:hAnsi="PT Astra Serif"/>
          <w:sz w:val="26"/>
          <w:szCs w:val="26"/>
        </w:rPr>
        <w:t>, обеспечивает:</w:t>
      </w:r>
    </w:p>
    <w:p w14:paraId="15A4D710" w14:textId="0295BFF1" w:rsidR="004B7908" w:rsidRPr="004B7908" w:rsidRDefault="004B7908" w:rsidP="004B7908">
      <w:pPr>
        <w:pStyle w:val="1"/>
        <w:numPr>
          <w:ilvl w:val="0"/>
          <w:numId w:val="5"/>
        </w:numPr>
        <w:tabs>
          <w:tab w:val="left" w:pos="269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объекта;</w:t>
      </w:r>
    </w:p>
    <w:p w14:paraId="6FDB2AEB" w14:textId="4A424BF8" w:rsidR="004B7908" w:rsidRPr="004B7908" w:rsidRDefault="004B7908" w:rsidP="004B7908">
      <w:pPr>
        <w:pStyle w:val="1"/>
        <w:numPr>
          <w:ilvl w:val="0"/>
          <w:numId w:val="5"/>
        </w:numPr>
        <w:tabs>
          <w:tab w:val="left" w:pos="269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оповещение находящихся на объекте лиц об угрозе совершения террористического акта;</w:t>
      </w:r>
    </w:p>
    <w:p w14:paraId="460A7CB8" w14:textId="77777777" w:rsidR="004B7908" w:rsidRPr="004B7908" w:rsidRDefault="004B7908" w:rsidP="004B7908">
      <w:pPr>
        <w:pStyle w:val="1"/>
        <w:numPr>
          <w:ilvl w:val="0"/>
          <w:numId w:val="5"/>
        </w:numPr>
        <w:tabs>
          <w:tab w:val="left" w:pos="269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эвакуацию людей;</w:t>
      </w:r>
    </w:p>
    <w:p w14:paraId="1B5F88B8" w14:textId="77777777" w:rsidR="004B7908" w:rsidRPr="004B7908" w:rsidRDefault="004B7908" w:rsidP="004B7908">
      <w:pPr>
        <w:pStyle w:val="1"/>
        <w:numPr>
          <w:ilvl w:val="0"/>
          <w:numId w:val="5"/>
        </w:numPr>
        <w:tabs>
          <w:tab w:val="left" w:pos="269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усиление охраны, а также пропускного и внутриобъектового режимов;</w:t>
      </w:r>
    </w:p>
    <w:p w14:paraId="3B0CC792" w14:textId="199472C0" w:rsidR="004B7908" w:rsidRPr="004B7908" w:rsidRDefault="004B7908" w:rsidP="004B7908">
      <w:pPr>
        <w:pStyle w:val="1"/>
        <w:numPr>
          <w:ilvl w:val="0"/>
          <w:numId w:val="5"/>
        </w:numPr>
        <w:tabs>
          <w:tab w:val="left" w:pos="269"/>
        </w:tabs>
        <w:spacing w:after="0" w:line="240" w:lineRule="auto"/>
        <w:jc w:val="both"/>
        <w:rPr>
          <w:rStyle w:val="a3"/>
          <w:rFonts w:ascii="PT Astra Serif" w:hAnsi="PT Astra Serif"/>
          <w:sz w:val="24"/>
          <w:szCs w:val="24"/>
        </w:rPr>
      </w:pPr>
      <w:r w:rsidRPr="004B7908">
        <w:rPr>
          <w:rStyle w:val="a3"/>
          <w:rFonts w:ascii="PT Astra Serif" w:hAnsi="PT Astra Serif"/>
          <w:sz w:val="26"/>
          <w:szCs w:val="26"/>
        </w:rPr>
        <w:t>организацию доступа на объект оперативных подразделений территориальных органов безопасности, территориальных органов Федеральной службы войск национальной гвардии Российской Федерации,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4B7908">
        <w:rPr>
          <w:rStyle w:val="a3"/>
          <w:rFonts w:ascii="PT Astra Serif" w:hAnsi="PT Astra Serif"/>
          <w:sz w:val="24"/>
          <w:szCs w:val="24"/>
        </w:rPr>
        <w:t>.</w:t>
      </w:r>
    </w:p>
    <w:p w14:paraId="6F030012" w14:textId="77777777" w:rsidR="004B7908" w:rsidRDefault="004B7908" w:rsidP="004B7908">
      <w:pPr>
        <w:pStyle w:val="1"/>
        <w:tabs>
          <w:tab w:val="left" w:pos="269"/>
        </w:tabs>
        <w:spacing w:after="0" w:line="240" w:lineRule="auto"/>
        <w:jc w:val="both"/>
        <w:rPr>
          <w:rStyle w:val="a3"/>
          <w:rFonts w:ascii="PT Astra Serif" w:hAnsi="PT Astra Serif"/>
          <w:sz w:val="24"/>
          <w:szCs w:val="24"/>
        </w:rPr>
      </w:pPr>
    </w:p>
    <w:p w14:paraId="6BC972C0" w14:textId="1D9C8B30" w:rsidR="004B7908" w:rsidRPr="004B7908" w:rsidRDefault="004B7908" w:rsidP="004B7908">
      <w:pPr>
        <w:pStyle w:val="1"/>
        <w:tabs>
          <w:tab w:val="left" w:pos="269"/>
        </w:tabs>
        <w:spacing w:after="0" w:line="240" w:lineRule="auto"/>
        <w:jc w:val="center"/>
        <w:rPr>
          <w:rStyle w:val="a3"/>
          <w:rFonts w:ascii="PT Astra Serif" w:hAnsi="PT Astra Serif"/>
          <w:sz w:val="28"/>
          <w:szCs w:val="28"/>
        </w:rPr>
      </w:pPr>
      <w:r w:rsidRPr="004B7908">
        <w:rPr>
          <w:rStyle w:val="a3"/>
          <w:rFonts w:ascii="PT Astra Serif" w:hAnsi="PT Astra Serif"/>
          <w:sz w:val="28"/>
          <w:szCs w:val="28"/>
        </w:rPr>
        <w:t>Дежурный УФСБ по ТО - 43-37-30</w:t>
      </w:r>
    </w:p>
    <w:p w14:paraId="18B67BEB" w14:textId="7CF55BA3" w:rsidR="004B7908" w:rsidRPr="004B7908" w:rsidRDefault="004B7908" w:rsidP="004B7908">
      <w:pPr>
        <w:pStyle w:val="1"/>
        <w:tabs>
          <w:tab w:val="left" w:pos="269"/>
        </w:tabs>
        <w:spacing w:after="0" w:line="240" w:lineRule="auto"/>
        <w:jc w:val="center"/>
        <w:rPr>
          <w:rStyle w:val="a3"/>
          <w:rFonts w:ascii="PT Astra Serif" w:hAnsi="PT Astra Serif"/>
          <w:sz w:val="28"/>
          <w:szCs w:val="28"/>
        </w:rPr>
      </w:pPr>
      <w:r w:rsidRPr="004B7908">
        <w:rPr>
          <w:rStyle w:val="a3"/>
          <w:rFonts w:ascii="PT Astra Serif" w:hAnsi="PT Astra Serif"/>
          <w:sz w:val="28"/>
          <w:szCs w:val="28"/>
        </w:rPr>
        <w:t>Единый вызов экстренных служб – 112;</w:t>
      </w:r>
    </w:p>
    <w:p w14:paraId="23AA1D8B" w14:textId="2E26BA35" w:rsidR="004B7908" w:rsidRPr="004B7908" w:rsidRDefault="004B7908" w:rsidP="004B7908">
      <w:pPr>
        <w:pStyle w:val="1"/>
        <w:tabs>
          <w:tab w:val="left" w:pos="269"/>
        </w:tabs>
        <w:spacing w:after="0" w:line="240" w:lineRule="auto"/>
        <w:jc w:val="center"/>
        <w:rPr>
          <w:rStyle w:val="a3"/>
          <w:rFonts w:ascii="PT Astra Serif" w:hAnsi="PT Astra Serif"/>
          <w:sz w:val="28"/>
          <w:szCs w:val="28"/>
        </w:rPr>
      </w:pPr>
      <w:r w:rsidRPr="004B7908">
        <w:rPr>
          <w:rStyle w:val="a3"/>
          <w:rFonts w:ascii="PT Astra Serif" w:hAnsi="PT Astra Serif"/>
          <w:sz w:val="28"/>
          <w:szCs w:val="28"/>
        </w:rPr>
        <w:t>ПСС МЧС РФ по ТО – 01,101</w:t>
      </w:r>
    </w:p>
    <w:p w14:paraId="1EC24EDC" w14:textId="08D7E3CF" w:rsidR="004B7908" w:rsidRPr="004B7908" w:rsidRDefault="004B7908" w:rsidP="004B7908">
      <w:pPr>
        <w:pStyle w:val="1"/>
        <w:tabs>
          <w:tab w:val="left" w:pos="269"/>
        </w:tabs>
        <w:spacing w:after="0" w:line="240" w:lineRule="auto"/>
        <w:jc w:val="center"/>
        <w:rPr>
          <w:rStyle w:val="a3"/>
          <w:rFonts w:ascii="PT Astra Serif" w:hAnsi="PT Astra Serif"/>
          <w:sz w:val="28"/>
          <w:szCs w:val="28"/>
        </w:rPr>
      </w:pPr>
      <w:r w:rsidRPr="004B7908">
        <w:rPr>
          <w:rStyle w:val="a3"/>
          <w:rFonts w:ascii="PT Astra Serif" w:hAnsi="PT Astra Serif"/>
          <w:sz w:val="28"/>
          <w:szCs w:val="28"/>
        </w:rPr>
        <w:t>Дежурная часть УМВД – 02,102</w:t>
      </w:r>
    </w:p>
    <w:p w14:paraId="5D4B2D33" w14:textId="78A4E2C1" w:rsidR="004B7908" w:rsidRPr="004B7908" w:rsidRDefault="004B7908" w:rsidP="004B7908">
      <w:pPr>
        <w:pStyle w:val="1"/>
        <w:tabs>
          <w:tab w:val="left" w:pos="269"/>
        </w:tabs>
        <w:spacing w:after="0" w:line="240" w:lineRule="auto"/>
        <w:jc w:val="center"/>
        <w:rPr>
          <w:rStyle w:val="a3"/>
          <w:rFonts w:ascii="PT Astra Serif" w:hAnsi="PT Astra Serif"/>
          <w:sz w:val="28"/>
          <w:szCs w:val="28"/>
        </w:rPr>
      </w:pPr>
      <w:r w:rsidRPr="004B7908">
        <w:rPr>
          <w:rStyle w:val="a3"/>
          <w:rFonts w:ascii="PT Astra Serif" w:hAnsi="PT Astra Serif"/>
          <w:sz w:val="28"/>
          <w:szCs w:val="28"/>
        </w:rPr>
        <w:t>СМП-03,103</w:t>
      </w:r>
    </w:p>
    <w:p w14:paraId="689BEEA3" w14:textId="628C7D29" w:rsidR="004B7908" w:rsidRPr="004B7908" w:rsidRDefault="004B7908" w:rsidP="004B7908">
      <w:pPr>
        <w:pStyle w:val="1"/>
        <w:tabs>
          <w:tab w:val="left" w:pos="269"/>
        </w:tabs>
        <w:spacing w:after="0" w:line="240" w:lineRule="auto"/>
        <w:jc w:val="center"/>
        <w:rPr>
          <w:rStyle w:val="a3"/>
          <w:rFonts w:ascii="PT Astra Serif" w:hAnsi="PT Astra Serif"/>
          <w:sz w:val="28"/>
          <w:szCs w:val="28"/>
        </w:rPr>
      </w:pPr>
      <w:r w:rsidRPr="004B7908">
        <w:rPr>
          <w:rStyle w:val="a3"/>
          <w:rFonts w:ascii="PT Astra Serif" w:hAnsi="PT Astra Serif"/>
          <w:sz w:val="28"/>
          <w:szCs w:val="28"/>
        </w:rPr>
        <w:t>ГУ МЧС РФ по ТО – 51-10-11</w:t>
      </w:r>
    </w:p>
    <w:p w14:paraId="42AA6D47" w14:textId="59D83BB1" w:rsidR="004B7908" w:rsidRPr="004B7908" w:rsidRDefault="004B7908" w:rsidP="004B7908">
      <w:pPr>
        <w:pStyle w:val="1"/>
        <w:tabs>
          <w:tab w:val="left" w:pos="269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32A28CB4" w14:textId="77777777" w:rsidR="004B7908" w:rsidRPr="004B7908" w:rsidRDefault="004B7908" w:rsidP="004B7908">
      <w:pPr>
        <w:spacing w:after="0"/>
        <w:ind w:firstLine="709"/>
        <w:jc w:val="center"/>
        <w:rPr>
          <w:rFonts w:ascii="PT Astra Serif" w:hAnsi="PT Astra Serif"/>
          <w:sz w:val="24"/>
          <w:szCs w:val="24"/>
        </w:rPr>
      </w:pPr>
    </w:p>
    <w:sectPr w:rsidR="004B7908" w:rsidRPr="004B7908" w:rsidSect="004B7908">
      <w:pgSz w:w="11906" w:h="16838" w:code="9"/>
      <w:pgMar w:top="567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85A93"/>
    <w:multiLevelType w:val="multilevel"/>
    <w:tmpl w:val="07C2EED4"/>
    <w:lvl w:ilvl="0">
      <w:start w:val="22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3967CD"/>
    <w:multiLevelType w:val="multilevel"/>
    <w:tmpl w:val="F79CC756"/>
    <w:lvl w:ilvl="0">
      <w:start w:val="17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E00327"/>
    <w:multiLevelType w:val="multilevel"/>
    <w:tmpl w:val="5C7A3218"/>
    <w:lvl w:ilvl="0">
      <w:start w:val="4"/>
      <w:numFmt w:val="russianLower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3A1043"/>
    <w:multiLevelType w:val="multilevel"/>
    <w:tmpl w:val="2962FD4A"/>
    <w:lvl w:ilvl="0">
      <w:start w:val="1"/>
      <w:numFmt w:val="russianLower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2E021D"/>
    <w:multiLevelType w:val="multilevel"/>
    <w:tmpl w:val="7464AEF8"/>
    <w:lvl w:ilvl="0">
      <w:start w:val="1"/>
      <w:numFmt w:val="decimal"/>
      <w:lvlText w:val="%1."/>
      <w:lvlJc w:val="left"/>
      <w:rPr>
        <w:rFonts w:ascii="PT Astra Serif" w:eastAsia="Georgia" w:hAnsi="PT Astra Serif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21"/>
    <w:rsid w:val="00400E21"/>
    <w:rsid w:val="004B790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8591"/>
  <w15:chartTrackingRefBased/>
  <w15:docId w15:val="{E421E137-2C7E-4D6B-9901-F17D4040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7908"/>
    <w:rPr>
      <w:rFonts w:ascii="Georgia" w:eastAsia="Georgia" w:hAnsi="Georgia" w:cs="Georgia"/>
      <w:sz w:val="19"/>
      <w:szCs w:val="19"/>
    </w:rPr>
  </w:style>
  <w:style w:type="character" w:customStyle="1" w:styleId="10">
    <w:name w:val="Заголовок №1_"/>
    <w:basedOn w:val="a0"/>
    <w:link w:val="11"/>
    <w:rsid w:val="004B7908"/>
    <w:rPr>
      <w:rFonts w:ascii="Georgia" w:eastAsia="Georgia" w:hAnsi="Georgia" w:cs="Georgia"/>
      <w:b/>
      <w:bCs/>
    </w:rPr>
  </w:style>
  <w:style w:type="paragraph" w:customStyle="1" w:styleId="1">
    <w:name w:val="Основной текст1"/>
    <w:basedOn w:val="a"/>
    <w:link w:val="a3"/>
    <w:rsid w:val="004B7908"/>
    <w:pPr>
      <w:widowControl w:val="0"/>
      <w:spacing w:after="220" w:line="290" w:lineRule="auto"/>
    </w:pPr>
    <w:rPr>
      <w:rFonts w:ascii="Georgia" w:eastAsia="Georgia" w:hAnsi="Georgia" w:cs="Georgia"/>
      <w:sz w:val="19"/>
      <w:szCs w:val="19"/>
    </w:rPr>
  </w:style>
  <w:style w:type="paragraph" w:customStyle="1" w:styleId="11">
    <w:name w:val="Заголовок №1"/>
    <w:basedOn w:val="a"/>
    <w:link w:val="10"/>
    <w:rsid w:val="004B7908"/>
    <w:pPr>
      <w:widowControl w:val="0"/>
      <w:spacing w:after="330" w:line="322" w:lineRule="auto"/>
      <w:jc w:val="center"/>
      <w:outlineLvl w:val="0"/>
    </w:pPr>
    <w:rPr>
      <w:rFonts w:ascii="Georgia" w:eastAsia="Georgia" w:hAnsi="Georgia" w:cs="Georgia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Добрикова О.А</dc:creator>
  <cp:keywords/>
  <dc:description/>
  <cp:lastModifiedBy>Добрикова О.А</cp:lastModifiedBy>
  <cp:revision>2</cp:revision>
  <dcterms:created xsi:type="dcterms:W3CDTF">2025-05-21T06:22:00Z</dcterms:created>
  <dcterms:modified xsi:type="dcterms:W3CDTF">2025-05-21T06:22:00Z</dcterms:modified>
</cp:coreProperties>
</file>